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15" w:rsidRPr="003B1D77" w:rsidRDefault="00290915" w:rsidP="00290915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</w:t>
      </w:r>
      <w:r w:rsidRPr="003B1D77">
        <w:rPr>
          <w:rFonts w:ascii="Arial Narrow" w:hAnsi="Arial Narrow"/>
          <w:b/>
          <w:sz w:val="32"/>
          <w:szCs w:val="32"/>
        </w:rPr>
        <w:t>ANEXO III</w:t>
      </w:r>
    </w:p>
    <w:p w:rsidR="00A63C77" w:rsidRDefault="00A63C77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CF1948" w:rsidRPr="00AB0194" w:rsidRDefault="00CF1948" w:rsidP="00CF1948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</w:t>
      </w:r>
      <w:r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ETAPA E. PRIMARIA</w:t>
      </w:r>
    </w:p>
    <w:p w:rsidR="004637B9" w:rsidRDefault="004637B9" w:rsidP="00A74B3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AB0194" w:rsidRPr="000F36AD" w:rsidTr="00CF1948">
        <w:tc>
          <w:tcPr>
            <w:tcW w:w="14879" w:type="dxa"/>
            <w:gridSpan w:val="5"/>
            <w:shd w:val="clear" w:color="auto" w:fill="DDDDDD"/>
            <w:vAlign w:val="center"/>
          </w:tcPr>
          <w:p w:rsidR="00AB0194" w:rsidRPr="000F36AD" w:rsidRDefault="00CF1948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PROFESORADO DE </w:t>
            </w:r>
            <w:r w:rsidR="00AB0194" w:rsidRPr="000F36AD">
              <w:rPr>
                <w:rFonts w:ascii="Arial Narrow" w:hAnsi="Arial Narrow"/>
                <w:b/>
                <w:sz w:val="23"/>
                <w:szCs w:val="23"/>
              </w:rPr>
              <w:t>LENG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 xml:space="preserve">UAS EXTRANJERAS Y </w:t>
            </w:r>
            <w:r w:rsidR="00AB0194" w:rsidRPr="000F36AD">
              <w:rPr>
                <w:rFonts w:ascii="Arial Narrow" w:hAnsi="Arial Narrow"/>
                <w:b/>
                <w:sz w:val="23"/>
                <w:szCs w:val="23"/>
              </w:rPr>
              <w:t xml:space="preserve"> COMPETENCIA ORAL</w:t>
            </w:r>
          </w:p>
        </w:tc>
      </w:tr>
      <w:tr w:rsidR="00AB0194" w:rsidRPr="000F36AD" w:rsidTr="00CF1948">
        <w:trPr>
          <w:trHeight w:val="344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CF1948" w:rsidRDefault="00CF1948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0194" w:rsidRPr="000F36AD" w:rsidTr="00CF1948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CF1948" w:rsidRDefault="00CF1948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AB0194" w:rsidRPr="000F36AD" w:rsidRDefault="00AB0194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F1948" w:rsidRDefault="00CF1948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EA1C62" w:rsidRPr="000F36AD" w:rsidTr="00CF1948">
        <w:tc>
          <w:tcPr>
            <w:tcW w:w="14879" w:type="dxa"/>
            <w:gridSpan w:val="5"/>
            <w:shd w:val="clear" w:color="auto" w:fill="DDDDDD"/>
            <w:vAlign w:val="center"/>
          </w:tcPr>
          <w:p w:rsidR="00EA1C62" w:rsidRPr="000F36AD" w:rsidRDefault="002E252E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PROFESORADO DE </w:t>
            </w:r>
            <w:r w:rsidR="00064A30">
              <w:rPr>
                <w:rFonts w:ascii="Arial Narrow" w:hAnsi="Arial Narrow"/>
                <w:b/>
                <w:sz w:val="23"/>
                <w:szCs w:val="23"/>
              </w:rPr>
              <w:t>ASIGNATURAS IM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>PARTIDAS EN LENGUA</w:t>
            </w:r>
            <w:r w:rsidR="00CF1948">
              <w:rPr>
                <w:rFonts w:ascii="Arial Narrow" w:hAnsi="Arial Narrow"/>
                <w:b/>
                <w:sz w:val="23"/>
                <w:szCs w:val="23"/>
              </w:rPr>
              <w:t>S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 xml:space="preserve"> EXTRANJERA</w:t>
            </w:r>
            <w:r w:rsidR="00CF1948">
              <w:rPr>
                <w:rFonts w:ascii="Arial Narrow" w:hAnsi="Arial Narrow"/>
                <w:b/>
                <w:sz w:val="23"/>
                <w:szCs w:val="23"/>
              </w:rPr>
              <w:t>S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 xml:space="preserve"> (</w:t>
            </w:r>
            <w:r w:rsidR="00064A30">
              <w:rPr>
                <w:rFonts w:ascii="Arial Narrow" w:hAnsi="Arial Narrow"/>
                <w:b/>
                <w:sz w:val="23"/>
                <w:szCs w:val="23"/>
              </w:rPr>
              <w:t>AELEX)</w:t>
            </w:r>
          </w:p>
        </w:tc>
      </w:tr>
      <w:tr w:rsidR="00EA1C62" w:rsidRPr="000F36AD" w:rsidTr="00CF1948">
        <w:trPr>
          <w:trHeight w:val="600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ÁREA/ MATERIA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CF1948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CF1948" w:rsidRPr="000F36AD" w:rsidTr="00CF1948">
        <w:tc>
          <w:tcPr>
            <w:tcW w:w="4815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CF1948" w:rsidRPr="000F36AD" w:rsidRDefault="00CF1948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FF50D2" w:rsidRDefault="00FF50D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  <w:sectPr w:rsidR="00FF50D2" w:rsidSect="00CF1948">
          <w:headerReference w:type="default" r:id="rId7"/>
          <w:pgSz w:w="16838" w:h="11906" w:orient="landscape"/>
          <w:pgMar w:top="1531" w:right="1134" w:bottom="1531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149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86"/>
        <w:gridCol w:w="992"/>
        <w:gridCol w:w="851"/>
        <w:gridCol w:w="3969"/>
        <w:gridCol w:w="2693"/>
        <w:gridCol w:w="709"/>
        <w:gridCol w:w="709"/>
        <w:gridCol w:w="1134"/>
      </w:tblGrid>
      <w:tr w:rsidR="00D53234" w:rsidRPr="00F72488" w:rsidTr="00D53234">
        <w:trPr>
          <w:trHeight w:val="410"/>
        </w:trPr>
        <w:tc>
          <w:tcPr>
            <w:tcW w:w="15163" w:type="dxa"/>
            <w:gridSpan w:val="9"/>
            <w:shd w:val="clear" w:color="auto" w:fill="DDDDDD"/>
            <w:vAlign w:val="cente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ITINERARIO BILINGÜE</w:t>
            </w:r>
          </w:p>
        </w:tc>
      </w:tr>
      <w:tr w:rsidR="00D53234" w:rsidRPr="00F72488" w:rsidTr="00D53234">
        <w:trPr>
          <w:trHeight w:val="1139"/>
        </w:trPr>
        <w:tc>
          <w:tcPr>
            <w:tcW w:w="720" w:type="dxa"/>
            <w:vMerge w:val="restart"/>
            <w:shd w:val="clear" w:color="auto" w:fill="DDDDDD"/>
            <w:vAlign w:val="center"/>
          </w:tcPr>
          <w:p w:rsidR="00D53234" w:rsidRPr="00CF194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1948">
              <w:rPr>
                <w:rFonts w:ascii="Arial Narrow" w:hAnsi="Arial Narrow"/>
                <w:b/>
                <w:sz w:val="20"/>
                <w:szCs w:val="20"/>
              </w:rPr>
              <w:t>NIVEL</w:t>
            </w:r>
          </w:p>
        </w:tc>
        <w:tc>
          <w:tcPr>
            <w:tcW w:w="4378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+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LENGUA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 EXTRANJERA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DDDDDD"/>
            <w:textDirection w:val="btL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72488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3969" w:type="dxa"/>
            <w:vMerge w:val="restart"/>
            <w:shd w:val="clear" w:color="auto" w:fill="DDDDDD"/>
            <w:vAlign w:val="center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PROFESORADO 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DDDDDD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 xml:space="preserve">ACTIVIDADES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COMPLEMENTARIAS</w:t>
            </w:r>
            <w:r w:rsidRPr="00F724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EN  L. EXTRANJERA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DDDDDD"/>
          </w:tcPr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53234" w:rsidRPr="00F72488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proofErr w:type="gramStart"/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</w:t>
            </w:r>
            <w:proofErr w:type="gramEnd"/>
            <w:r w:rsidRPr="00F7248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C10CD5" w:rsidRPr="00F72488" w:rsidTr="000D6327">
        <w:trPr>
          <w:trHeight w:val="566"/>
        </w:trPr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Asignaturas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53234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53234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D53234" w:rsidRDefault="00C10CD5" w:rsidP="00D5323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10CD5" w:rsidRPr="00D53234" w:rsidRDefault="00C10CD5" w:rsidP="00D5323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D53234">
              <w:rPr>
                <w:rFonts w:ascii="Arial Narrow" w:hAnsi="Arial Narrow"/>
                <w:b/>
                <w:sz w:val="16"/>
                <w:szCs w:val="16"/>
              </w:rPr>
              <w:t xml:space="preserve">MINUTOS </w:t>
            </w:r>
          </w:p>
        </w:tc>
        <w:tc>
          <w:tcPr>
            <w:tcW w:w="396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MIN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2A3C76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2º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6858A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F72488" w:rsidTr="00127332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F72488" w:rsidRDefault="00C10CD5" w:rsidP="00D532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50D2" w:rsidRDefault="00FF50D2" w:rsidP="002E3492">
      <w:pPr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tbl>
      <w:tblPr>
        <w:tblpPr w:leftFromText="141" w:rightFromText="141" w:vertAnchor="page" w:horzAnchor="margin" w:tblpY="147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386"/>
        <w:gridCol w:w="992"/>
        <w:gridCol w:w="710"/>
        <w:gridCol w:w="4534"/>
        <w:gridCol w:w="2412"/>
        <w:gridCol w:w="567"/>
        <w:gridCol w:w="709"/>
        <w:gridCol w:w="1134"/>
      </w:tblGrid>
      <w:tr w:rsidR="00F874AA" w:rsidRPr="00BB1E35" w:rsidTr="00F874AA">
        <w:trPr>
          <w:trHeight w:val="1128"/>
        </w:trPr>
        <w:tc>
          <w:tcPr>
            <w:tcW w:w="719" w:type="dxa"/>
            <w:vMerge w:val="restart"/>
            <w:shd w:val="clear" w:color="auto" w:fill="DDDDDD"/>
            <w:vAlign w:val="center"/>
          </w:tcPr>
          <w:p w:rsidR="00F874AA" w:rsidRPr="00BB1E35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lastRenderedPageBreak/>
              <w:t>NIVEL</w:t>
            </w:r>
          </w:p>
        </w:tc>
        <w:tc>
          <w:tcPr>
            <w:tcW w:w="4378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F874AA" w:rsidRPr="00D44753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F874AA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  <w:p w:rsidR="00F874AA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 w:rsidR="00F874AA" w:rsidRPr="00BB1E35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2A28C6">
              <w:rPr>
                <w:rFonts w:ascii="Arial Narrow" w:hAnsi="Arial Narrow"/>
                <w:b/>
                <w:sz w:val="20"/>
                <w:szCs w:val="20"/>
              </w:rPr>
              <w:t>LENGUA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2A28C6">
              <w:rPr>
                <w:rFonts w:ascii="Arial Narrow" w:hAnsi="Arial Narrow"/>
                <w:b/>
                <w:sz w:val="20"/>
                <w:szCs w:val="20"/>
              </w:rPr>
              <w:t xml:space="preserve"> EXTRANJERA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710" w:type="dxa"/>
            <w:shd w:val="clear" w:color="auto" w:fill="DDDDDD"/>
            <w:textDirection w:val="btLr"/>
          </w:tcPr>
          <w:p w:rsidR="00F874AA" w:rsidRPr="009B250E" w:rsidRDefault="00F874AA" w:rsidP="00F874AA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250E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4534" w:type="dxa"/>
            <w:vMerge w:val="restart"/>
            <w:shd w:val="clear" w:color="auto" w:fill="DDDDDD"/>
            <w:vAlign w:val="center"/>
          </w:tcPr>
          <w:p w:rsidR="00F874AA" w:rsidRPr="00D44753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PROFESORADO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Y</w:t>
            </w:r>
          </w:p>
          <w:p w:rsidR="00F874AA" w:rsidRPr="00BB1E35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SITUACION ADMINSTRATIVA </w:t>
            </w:r>
          </w:p>
        </w:tc>
        <w:tc>
          <w:tcPr>
            <w:tcW w:w="3688" w:type="dxa"/>
            <w:gridSpan w:val="3"/>
            <w:shd w:val="clear" w:color="auto" w:fill="DDDDDD"/>
          </w:tcPr>
          <w:p w:rsidR="00F874AA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74AA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</w:t>
            </w:r>
            <w:r>
              <w:rPr>
                <w:rFonts w:ascii="Arial Narrow" w:hAnsi="Arial Narrow"/>
                <w:sz w:val="20"/>
                <w:szCs w:val="20"/>
              </w:rPr>
              <w:t xml:space="preserve">IVIDADES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COMP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MENTARIAS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874AA" w:rsidRPr="00BB1E35" w:rsidRDefault="00F874AA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L. </w:t>
            </w:r>
            <w:r w:rsidRPr="00BB1E35">
              <w:rPr>
                <w:rFonts w:ascii="Arial Narrow" w:hAnsi="Arial Narrow"/>
                <w:sz w:val="20"/>
                <w:szCs w:val="20"/>
              </w:rPr>
              <w:t>EXTRANJERA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DDDDDD"/>
          </w:tcPr>
          <w:p w:rsidR="00F874AA" w:rsidRPr="00F72488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74AA" w:rsidRPr="00F72488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proofErr w:type="gramStart"/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</w:t>
            </w:r>
            <w:proofErr w:type="gramEnd"/>
            <w:r w:rsidRPr="00F7248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C10CD5" w:rsidRPr="00BB1E35" w:rsidTr="00894258">
        <w:trPr>
          <w:trHeight w:val="566"/>
        </w:trPr>
        <w:tc>
          <w:tcPr>
            <w:tcW w:w="71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4475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Asignaturas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4475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53234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DDDDDD"/>
          </w:tcPr>
          <w:p w:rsidR="00C10CD5" w:rsidRDefault="00C10CD5" w:rsidP="00F874A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C10CD5" w:rsidRPr="009B250E" w:rsidRDefault="00C10CD5" w:rsidP="00F874A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9B250E">
              <w:rPr>
                <w:rFonts w:ascii="Arial Narrow" w:hAnsi="Arial Narrow"/>
                <w:b/>
                <w:sz w:val="12"/>
                <w:szCs w:val="12"/>
              </w:rPr>
              <w:t xml:space="preserve">MINUTOS </w:t>
            </w:r>
          </w:p>
        </w:tc>
        <w:tc>
          <w:tcPr>
            <w:tcW w:w="4534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10CD5" w:rsidRPr="00D44753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2A28C6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2A28C6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2A28C6" w:rsidRDefault="00C10CD5" w:rsidP="00F87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</w:tcPr>
          <w:p w:rsidR="00C10CD5" w:rsidRPr="005E47E6" w:rsidRDefault="00C10CD5" w:rsidP="00C10CD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10CD5" w:rsidRPr="005E47E6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4º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double" w:sz="4" w:space="0" w:color="auto"/>
            </w:tcBorders>
            <w:shd w:val="clear" w:color="auto" w:fill="auto"/>
          </w:tcPr>
          <w:p w:rsidR="00C10CD5" w:rsidRPr="009B250E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250E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595A47">
        <w:trPr>
          <w:trHeight w:val="207"/>
        </w:trPr>
        <w:tc>
          <w:tcPr>
            <w:tcW w:w="719" w:type="dxa"/>
            <w:vMerge/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5º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double" w:sz="4" w:space="0" w:color="auto"/>
            </w:tcBorders>
            <w:shd w:val="clear" w:color="auto" w:fill="auto"/>
          </w:tcPr>
          <w:p w:rsidR="00C10CD5" w:rsidRPr="009B250E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250E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1072CC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77363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6º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double" w:sz="4" w:space="0" w:color="auto"/>
            </w:tcBorders>
            <w:shd w:val="clear" w:color="auto" w:fill="auto"/>
          </w:tcPr>
          <w:p w:rsidR="00C10CD5" w:rsidRPr="009B250E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250E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Pr="008A1081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0CD5" w:rsidRPr="00BB1E35" w:rsidTr="008902D2">
        <w:trPr>
          <w:trHeight w:val="207"/>
        </w:trPr>
        <w:tc>
          <w:tcPr>
            <w:tcW w:w="71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auto"/>
          </w:tcPr>
          <w:p w:rsidR="00C10CD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4" w:type="dxa"/>
            <w:tcBorders>
              <w:bottom w:val="double" w:sz="4" w:space="0" w:color="auto"/>
            </w:tcBorders>
            <w:shd w:val="clear" w:color="auto" w:fill="auto"/>
          </w:tcPr>
          <w:p w:rsidR="00C10CD5" w:rsidRDefault="00C10CD5" w:rsidP="00F874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A108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C10CD5" w:rsidRDefault="00C10CD5" w:rsidP="00F874AA"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412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10CD5" w:rsidRPr="00BB1E35" w:rsidRDefault="00C10CD5" w:rsidP="00F874A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50D2" w:rsidRDefault="00FF50D2" w:rsidP="00FF50D2">
      <w:pPr>
        <w:spacing w:after="160" w:line="259" w:lineRule="auto"/>
        <w:rPr>
          <w:rFonts w:ascii="Arial Narrow" w:hAnsi="Arial Narrow"/>
          <w:b/>
          <w:u w:val="single"/>
        </w:rPr>
      </w:pPr>
    </w:p>
    <w:p w:rsidR="00CF1948" w:rsidRDefault="00CF1948" w:rsidP="00CF1948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CF1948" w:rsidRDefault="00CF1948" w:rsidP="00CF1948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0"/>
          <w:szCs w:val="20"/>
        </w:rPr>
        <w:t>TOTAL</w:t>
      </w:r>
      <w:proofErr w:type="gramEnd"/>
      <w:r w:rsidRPr="007E5EEE">
        <w:rPr>
          <w:rFonts w:ascii="Arial Narrow" w:hAnsi="Arial Narrow"/>
          <w:b/>
          <w:sz w:val="20"/>
          <w:szCs w:val="20"/>
        </w:rPr>
        <w:t xml:space="preserve"> ETAPA: _______</w:t>
      </w:r>
      <w:r>
        <w:rPr>
          <w:rFonts w:ascii="Arial Narrow" w:hAnsi="Arial Narrow"/>
          <w:b/>
          <w:sz w:val="20"/>
          <w:szCs w:val="20"/>
        </w:rPr>
        <w:t xml:space="preserve"> % DEL CUAL ______ % </w:t>
      </w:r>
      <w:r w:rsidRPr="007E5EEE">
        <w:rPr>
          <w:rFonts w:ascii="Arial Narrow" w:hAnsi="Arial Narrow"/>
          <w:b/>
          <w:sz w:val="20"/>
          <w:szCs w:val="20"/>
        </w:rPr>
        <w:t xml:space="preserve">ATENDIDO POR EL PROFESOR </w:t>
      </w:r>
      <w:r>
        <w:rPr>
          <w:rFonts w:ascii="Arial Narrow" w:hAnsi="Arial Narrow"/>
          <w:b/>
          <w:sz w:val="20"/>
          <w:szCs w:val="20"/>
        </w:rPr>
        <w:t xml:space="preserve">C1 </w:t>
      </w:r>
      <w:r w:rsidRPr="007E5EEE">
        <w:rPr>
          <w:rFonts w:ascii="Arial Narrow" w:hAnsi="Arial Narrow"/>
          <w:b/>
          <w:sz w:val="20"/>
          <w:szCs w:val="20"/>
        </w:rPr>
        <w:t>COMPETENCIA ORAL.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E67570" w:rsidRPr="00347E64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E67570" w:rsidRDefault="00E67570" w:rsidP="00E675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bookmarkStart w:id="0" w:name="_GoBack"/>
      <w:bookmarkEnd w:id="0"/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5F5695" w:rsidSect="008B7FB2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E3309"/>
    <w:rsid w:val="00122F11"/>
    <w:rsid w:val="00163888"/>
    <w:rsid w:val="00222DB8"/>
    <w:rsid w:val="00290915"/>
    <w:rsid w:val="002A333F"/>
    <w:rsid w:val="002E252E"/>
    <w:rsid w:val="002E3492"/>
    <w:rsid w:val="002F2B99"/>
    <w:rsid w:val="00392543"/>
    <w:rsid w:val="00422D7E"/>
    <w:rsid w:val="004637B9"/>
    <w:rsid w:val="004A537F"/>
    <w:rsid w:val="00542839"/>
    <w:rsid w:val="005F5695"/>
    <w:rsid w:val="00702B66"/>
    <w:rsid w:val="00736819"/>
    <w:rsid w:val="007963C5"/>
    <w:rsid w:val="0080604D"/>
    <w:rsid w:val="008310A5"/>
    <w:rsid w:val="008A1E29"/>
    <w:rsid w:val="008B7FB2"/>
    <w:rsid w:val="008C6EB4"/>
    <w:rsid w:val="00A63C77"/>
    <w:rsid w:val="00A74B35"/>
    <w:rsid w:val="00A82A29"/>
    <w:rsid w:val="00AB0194"/>
    <w:rsid w:val="00B474B8"/>
    <w:rsid w:val="00B91F61"/>
    <w:rsid w:val="00BB1E35"/>
    <w:rsid w:val="00C10CD5"/>
    <w:rsid w:val="00C57810"/>
    <w:rsid w:val="00CB27DF"/>
    <w:rsid w:val="00CF1948"/>
    <w:rsid w:val="00D53234"/>
    <w:rsid w:val="00D963EE"/>
    <w:rsid w:val="00DC59A6"/>
    <w:rsid w:val="00E16BCC"/>
    <w:rsid w:val="00E67570"/>
    <w:rsid w:val="00E96553"/>
    <w:rsid w:val="00EA1C62"/>
    <w:rsid w:val="00F36752"/>
    <w:rsid w:val="00F57C5C"/>
    <w:rsid w:val="00F72488"/>
    <w:rsid w:val="00F874AA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324710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11</cp:revision>
  <cp:lastPrinted>2018-05-21T10:28:00Z</cp:lastPrinted>
  <dcterms:created xsi:type="dcterms:W3CDTF">2019-03-04T13:33:00Z</dcterms:created>
  <dcterms:modified xsi:type="dcterms:W3CDTF">2019-03-08T12:01:00Z</dcterms:modified>
</cp:coreProperties>
</file>