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23" w:rsidRDefault="00947923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47923">
        <w:rPr>
          <w:rFonts w:asciiTheme="minorHAnsi" w:hAnsiTheme="minorHAnsi" w:cstheme="minorHAnsi"/>
          <w:b/>
          <w:sz w:val="28"/>
          <w:szCs w:val="28"/>
        </w:rPr>
        <w:t xml:space="preserve">Ficha de </w:t>
      </w:r>
      <w:r w:rsidRPr="00947923">
        <w:rPr>
          <w:rFonts w:asciiTheme="minorHAnsi" w:hAnsiTheme="minorHAnsi" w:cstheme="minorHAnsi"/>
          <w:b/>
          <w:sz w:val="28"/>
          <w:szCs w:val="28"/>
        </w:rPr>
        <w:t>evaluación</w:t>
      </w:r>
      <w:r w:rsidRPr="00947923">
        <w:rPr>
          <w:rFonts w:asciiTheme="minorHAnsi" w:hAnsiTheme="minorHAnsi" w:cstheme="minorHAnsi"/>
          <w:b/>
          <w:sz w:val="28"/>
          <w:szCs w:val="28"/>
        </w:rPr>
        <w:t>: Test de habilidad</w:t>
      </w:r>
    </w:p>
    <w:p w:rsidR="00947923" w:rsidRPr="00947923" w:rsidRDefault="00947923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947923" w:rsidRDefault="002C221F">
      <w:pPr>
        <w:pStyle w:val="Standard"/>
        <w:rPr>
          <w:rFonts w:ascii="Calibri" w:hAnsi="Calibri" w:cs="Calibri"/>
          <w:b/>
        </w:rPr>
      </w:pPr>
      <w:r w:rsidRPr="007B7FA9">
        <w:rPr>
          <w:rFonts w:ascii="Calibri" w:hAnsi="Calibri" w:cs="Calibri"/>
          <w:b/>
        </w:rPr>
        <w:t>Centro</w:t>
      </w:r>
      <w:r w:rsidRPr="007B7FA9">
        <w:rPr>
          <w:rFonts w:ascii="Calibri" w:hAnsi="Calibri" w:cs="Calibri"/>
          <w:b/>
        </w:rPr>
        <w:t>:</w:t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>Grupo:</w:t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  <w:r w:rsidR="00CA3248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>Fecha:</w:t>
      </w:r>
      <w:r w:rsidRPr="007B7FA9">
        <w:rPr>
          <w:rFonts w:ascii="Calibri" w:hAnsi="Calibri" w:cs="Calibri"/>
          <w:b/>
        </w:rPr>
        <w:tab/>
      </w:r>
      <w:r w:rsidRPr="007B7FA9">
        <w:rPr>
          <w:rFonts w:ascii="Calibri" w:hAnsi="Calibri" w:cs="Calibri"/>
          <w:b/>
        </w:rPr>
        <w:tab/>
      </w:r>
    </w:p>
    <w:p w:rsidR="00E637F1" w:rsidRPr="007B7FA9" w:rsidRDefault="002C221F">
      <w:pPr>
        <w:pStyle w:val="Standard"/>
        <w:rPr>
          <w:rFonts w:ascii="Calibri" w:hAnsi="Calibri" w:cs="Calibri"/>
          <w:b/>
        </w:rPr>
      </w:pPr>
      <w:r w:rsidRPr="007B7FA9">
        <w:rPr>
          <w:rFonts w:ascii="Calibri" w:hAnsi="Calibri" w:cs="Calibri"/>
          <w:b/>
        </w:rPr>
        <w:tab/>
      </w:r>
    </w:p>
    <w:tbl>
      <w:tblPr>
        <w:tblW w:w="9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888"/>
        <w:gridCol w:w="37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5"/>
      </w:tblGrid>
      <w:tr w:rsidR="007B7FA9" w:rsidTr="007B7FA9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FA9" w:rsidRDefault="007B7FA9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Alumno/a</w:t>
            </w:r>
          </w:p>
        </w:tc>
        <w:tc>
          <w:tcPr>
            <w:tcW w:w="519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Default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 el test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Inicia la marcha con impulso de pedal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Sale en línea recta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tabs>
                <w:tab w:val="left" w:pos="426"/>
              </w:tabs>
              <w:autoSpaceDE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Indica el número correcto mirando por encima del hombro izquierdo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Marca con el brazo izquierdo extendido durante 3 segundos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ZZ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 el zig-zag sin poner el pie en el suelo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 el zig-zag sin pisar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ni saltarse ningún cono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PC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Frena sin derrapar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Frena sin levantar la rueda trasera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 bici se detiene dentro del cuadrado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GD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tabs>
                <w:tab w:val="left" w:pos="426"/>
              </w:tabs>
              <w:autoSpaceDE w:val="0"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Indica el número correcto mirando por encima del hombro derecho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Marca con el brazo derecho extendido durante 3 segundos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GS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Esquiva al instructor por el lado indicado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E637F1" w:rsidP="007B7F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Retoma la línea pasando por los segundos conos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37F1" w:rsidTr="007B7FA9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</w:t>
            </w:r>
          </w:p>
        </w:tc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37F1" w:rsidRDefault="002C221F" w:rsidP="007B7FA9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Comportamiento adecuado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F1" w:rsidRDefault="00E637F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7FA9" w:rsidRPr="007B7FA9" w:rsidTr="007B7FA9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B7FA9" w:rsidRPr="007B7FA9" w:rsidRDefault="007B7FA9" w:rsidP="007B7FA9">
            <w:pPr>
              <w:pStyle w:val="TableContents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B7FA9">
              <w:rPr>
                <w:rFonts w:ascii="Calibri" w:hAnsi="Calibri" w:cs="Calibri"/>
                <w:b/>
                <w:sz w:val="22"/>
                <w:szCs w:val="22"/>
              </w:rPr>
              <w:t>Nivel:</w:t>
            </w:r>
          </w:p>
        </w:tc>
        <w:tc>
          <w:tcPr>
            <w:tcW w:w="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7FA9" w:rsidRPr="007B7FA9" w:rsidTr="007B7FA9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9555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FA9" w:rsidRPr="007B7FA9" w:rsidRDefault="007B7FA9" w:rsidP="007B7FA9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7B7FA9">
              <w:rPr>
                <w:rFonts w:ascii="Calibri" w:hAnsi="Calibri" w:cs="Calibri"/>
                <w:b/>
                <w:sz w:val="22"/>
                <w:szCs w:val="22"/>
              </w:rPr>
              <w:t>Comentarios</w:t>
            </w:r>
          </w:p>
        </w:tc>
      </w:tr>
    </w:tbl>
    <w:p w:rsidR="00E637F1" w:rsidRDefault="002C221F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RE: Realiza el test AR: Arrancada GI: Giro a izquierda ZZ: Zig Zag PC: Parada controlada GD: Giro a derecha GS: Giro sorpresa CO: Comportamiento adecuado.</w:t>
      </w:r>
    </w:p>
    <w:p w:rsidR="00E637F1" w:rsidRDefault="002C221F">
      <w:pPr>
        <w:pStyle w:val="Standard"/>
        <w:pageBreakBefore/>
        <w:jc w:val="center"/>
      </w:pPr>
      <w:r>
        <w:rPr>
          <w:rFonts w:ascii="Calibri" w:hAnsi="Calibri" w:cs="Calibri"/>
          <w:b/>
          <w:bCs/>
          <w:sz w:val="22"/>
          <w:szCs w:val="22"/>
        </w:rPr>
        <w:lastRenderedPageBreak/>
        <w:t>HABILIDADES A EVALUAR</w:t>
      </w:r>
    </w:p>
    <w:p w:rsidR="00E637F1" w:rsidRDefault="00E637F1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E637F1" w:rsidRDefault="002C221F">
      <w:pPr>
        <w:pStyle w:val="Prrafodelista"/>
        <w:tabs>
          <w:tab w:val="left" w:pos="426"/>
        </w:tabs>
        <w:spacing w:line="276" w:lineRule="auto"/>
        <w:ind w:left="0" w:right="-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Las 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 xml:space="preserve">habilidades </w:t>
      </w:r>
      <w:r w:rsidR="00CA3248">
        <w:rPr>
          <w:rFonts w:ascii="Calibri" w:hAnsi="Calibri" w:cs="Calibri"/>
          <w:b/>
          <w:bCs/>
          <w:sz w:val="22"/>
          <w:szCs w:val="22"/>
        </w:rPr>
        <w:t>que se valoran son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E637F1" w:rsidRDefault="00E637F1">
      <w:pPr>
        <w:pStyle w:val="Prrafodelista"/>
        <w:tabs>
          <w:tab w:val="left" w:pos="426"/>
        </w:tabs>
        <w:spacing w:line="276" w:lineRule="auto"/>
        <w:ind w:left="0" w:right="-1"/>
        <w:jc w:val="both"/>
        <w:rPr>
          <w:rFonts w:ascii="Calibri" w:hAnsi="Calibri" w:cs="Calibri"/>
          <w:sz w:val="22"/>
          <w:szCs w:val="22"/>
        </w:rPr>
      </w:pP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AR: Arrancada</w:t>
      </w:r>
    </w:p>
    <w:p w:rsidR="00E637F1" w:rsidRDefault="002C221F">
      <w:pPr>
        <w:pStyle w:val="Standard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Inicia la marcha con impulso de pedal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Sale en línea recta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GI: Maniobra de giro a izquierda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el número correcto mirando por encima del hombro izquierdo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Marca con el brazo izquierdo extendido durante 3 </w:t>
      </w:r>
      <w:r>
        <w:rPr>
          <w:rFonts w:ascii="Calibri" w:hAnsi="Calibri" w:cs="Calibri"/>
          <w:sz w:val="22"/>
          <w:szCs w:val="22"/>
        </w:rPr>
        <w:t>segundos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ZZ: Zig Zag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 el zig-zag sin poner el pie en el suelo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 el zig-zag sin saltarse ningún cono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PC: Parada controlada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derrapa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levanta la rueda trasera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bici se detiene dentro del cuadrado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GD: Giro a derecha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Indica el número correct</w:t>
      </w:r>
      <w:r>
        <w:rPr>
          <w:rFonts w:ascii="Calibri" w:hAnsi="Calibri" w:cs="Calibri"/>
          <w:sz w:val="22"/>
          <w:szCs w:val="22"/>
        </w:rPr>
        <w:t>o mirando por encima del hombro izquierdo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Marca con el brazo derecho extendido durante 3 segundos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GS: Giro sorpresa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Esquiva al instructor por el lado indicado</w:t>
      </w:r>
    </w:p>
    <w:p w:rsidR="00E637F1" w:rsidRDefault="002C221F">
      <w:pPr>
        <w:pStyle w:val="TableContents"/>
        <w:numPr>
          <w:ilvl w:val="1"/>
          <w:numId w:val="3"/>
        </w:numPr>
        <w:tabs>
          <w:tab w:val="left" w:pos="-65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Retoma la línea pasando por los segundos conos</w:t>
      </w:r>
    </w:p>
    <w:p w:rsidR="00E637F1" w:rsidRDefault="002C221F">
      <w:pPr>
        <w:pStyle w:val="TableContents"/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Durante la sesión se evaluará también la actitud m</w:t>
      </w:r>
      <w:r>
        <w:rPr>
          <w:rFonts w:ascii="Calibri" w:hAnsi="Calibri" w:cs="Calibri"/>
          <w:sz w:val="22"/>
          <w:szCs w:val="22"/>
        </w:rPr>
        <w:t>ediante:</w:t>
      </w:r>
    </w:p>
    <w:p w:rsidR="00E637F1" w:rsidRDefault="002C221F">
      <w:pPr>
        <w:pStyle w:val="Standard"/>
        <w:numPr>
          <w:ilvl w:val="0"/>
          <w:numId w:val="3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CO: Comportamiento adecuado</w:t>
      </w:r>
    </w:p>
    <w:p w:rsidR="00E637F1" w:rsidRDefault="00E637F1">
      <w:pPr>
        <w:pStyle w:val="Standard"/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37F1" w:rsidRDefault="002C221F">
      <w:pPr>
        <w:pStyle w:val="TableContents"/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anotación de cada habilidad evaluable se hará de la siguiente manera:</w:t>
      </w:r>
    </w:p>
    <w:p w:rsidR="00E637F1" w:rsidRDefault="002C221F">
      <w:pPr>
        <w:pStyle w:val="TableContents"/>
        <w:numPr>
          <w:ilvl w:val="0"/>
          <w:numId w:val="4"/>
        </w:numPr>
        <w:tabs>
          <w:tab w:val="left" w:pos="-294"/>
        </w:tabs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Marcando con un “</w:t>
      </w:r>
      <w:r>
        <w:rPr>
          <w:rFonts w:ascii="Segoe UI Symbol" w:eastAsia="OpenSymbol" w:hAnsi="Segoe UI Symbol" w:cs="Segoe UI Symbol"/>
          <w:sz w:val="22"/>
          <w:szCs w:val="22"/>
        </w:rPr>
        <w:t>✓</w:t>
      </w:r>
      <w:r>
        <w:rPr>
          <w:rFonts w:ascii="Calibri" w:eastAsia="OpenSymbol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los que están bien, con un “?” los que están en duda y marcar con una “X” en caso de carecer de esa habilidad.</w:t>
      </w:r>
    </w:p>
    <w:p w:rsidR="00E637F1" w:rsidRDefault="002C221F">
      <w:pPr>
        <w:pStyle w:val="TableContents"/>
        <w:numPr>
          <w:ilvl w:val="0"/>
          <w:numId w:val="4"/>
        </w:numPr>
        <w:tabs>
          <w:tab w:val="left" w:pos="-29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Dado que la </w:t>
      </w:r>
      <w:r>
        <w:rPr>
          <w:rFonts w:ascii="Calibri" w:hAnsi="Calibri" w:cs="Calibri"/>
          <w:sz w:val="22"/>
          <w:szCs w:val="22"/>
        </w:rPr>
        <w:t>mayor parte la tendrán bien, otra opción para ser más ágiles es dejar en blanco las que estén bien y mantener la “?” y la “X” para las que estén en duda o mal. Si optas por esta opción, no olvides marcar la primera casilla de RE: Realiza el test o, de lo c</w:t>
      </w:r>
      <w:r>
        <w:rPr>
          <w:rFonts w:ascii="Calibri" w:hAnsi="Calibri" w:cs="Calibri"/>
          <w:sz w:val="22"/>
          <w:szCs w:val="22"/>
        </w:rPr>
        <w:t>ontrario, no sabrás si lo ha hecho todo bien o si, simplemente, no lo ha intentado o ha faltado a la clase.</w:t>
      </w:r>
    </w:p>
    <w:p w:rsidR="00E637F1" w:rsidRDefault="00E637F1">
      <w:pPr>
        <w:pStyle w:val="Standard"/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637F1" w:rsidRDefault="002C221F">
      <w:pPr>
        <w:pStyle w:val="Standard"/>
        <w:tabs>
          <w:tab w:val="left" w:pos="426"/>
        </w:tabs>
        <w:spacing w:line="276" w:lineRule="auto"/>
        <w:ind w:right="-1"/>
        <w:jc w:val="both"/>
      </w:pPr>
      <w:r>
        <w:rPr>
          <w:rFonts w:ascii="Calibri" w:hAnsi="Calibri" w:cs="Calibri"/>
          <w:b/>
          <w:bCs/>
          <w:sz w:val="22"/>
          <w:szCs w:val="22"/>
        </w:rPr>
        <w:t>Según las habilidades que se completen de manera satisfactoria el alumno-ciclista tendrá un nivel que responderá a unas capacidades u otras para af</w:t>
      </w:r>
      <w:r>
        <w:rPr>
          <w:rFonts w:ascii="Calibri" w:hAnsi="Calibri" w:cs="Calibri"/>
          <w:b/>
          <w:bCs/>
          <w:sz w:val="22"/>
          <w:szCs w:val="22"/>
        </w:rPr>
        <w:t xml:space="preserve">rontar el circuito urbano. </w:t>
      </w:r>
      <w:r>
        <w:rPr>
          <w:rFonts w:ascii="Calibri" w:hAnsi="Calibri" w:cs="Calibri"/>
          <w:sz w:val="22"/>
          <w:szCs w:val="22"/>
        </w:rPr>
        <w:t>Su clasificación, para incluirla en el apartado “Nivel del alumno”, es la siguiente.</w:t>
      </w:r>
    </w:p>
    <w:p w:rsidR="00E637F1" w:rsidRDefault="00E637F1">
      <w:pPr>
        <w:pStyle w:val="Standard"/>
        <w:tabs>
          <w:tab w:val="left" w:pos="426"/>
        </w:tabs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:rsidR="00E637F1" w:rsidRDefault="002C221F">
      <w:pPr>
        <w:pStyle w:val="Standard"/>
        <w:numPr>
          <w:ilvl w:val="0"/>
          <w:numId w:val="5"/>
        </w:numPr>
        <w:tabs>
          <w:tab w:val="left" w:pos="-294"/>
        </w:tabs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A: Tiene todas las casillas con “</w:t>
      </w:r>
      <w:r>
        <w:rPr>
          <w:rFonts w:ascii="Segoe UI Symbol" w:eastAsia="OpenSymbol" w:hAnsi="Segoe UI Symbol" w:cs="Segoe UI Symbol"/>
          <w:b/>
          <w:bCs/>
          <w:sz w:val="22"/>
          <w:szCs w:val="22"/>
        </w:rPr>
        <w:t>✓</w:t>
      </w:r>
      <w:r>
        <w:rPr>
          <w:rFonts w:ascii="Calibri" w:hAnsi="Calibri" w:cs="Calibri"/>
          <w:b/>
          <w:bCs/>
          <w:sz w:val="22"/>
          <w:szCs w:val="22"/>
        </w:rPr>
        <w:t xml:space="preserve">”. </w:t>
      </w:r>
      <w:r>
        <w:rPr>
          <w:rFonts w:ascii="Calibri" w:hAnsi="Calibri" w:cs="Calibri"/>
          <w:sz w:val="22"/>
          <w:szCs w:val="22"/>
        </w:rPr>
        <w:t>Esta persona tiene capacidad realizar el recorrido urbano y las maniobras individuales.</w:t>
      </w:r>
    </w:p>
    <w:p w:rsidR="00E637F1" w:rsidRDefault="002C221F">
      <w:pPr>
        <w:pStyle w:val="Standard"/>
        <w:numPr>
          <w:ilvl w:val="0"/>
          <w:numId w:val="5"/>
        </w:numPr>
        <w:tabs>
          <w:tab w:val="left" w:pos="-294"/>
        </w:tabs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A*: Tiene todas la</w:t>
      </w:r>
      <w:r>
        <w:rPr>
          <w:rFonts w:ascii="Calibri" w:hAnsi="Calibri" w:cs="Calibri"/>
          <w:b/>
          <w:bCs/>
          <w:sz w:val="22"/>
          <w:szCs w:val="22"/>
        </w:rPr>
        <w:t>s casillas con “</w:t>
      </w:r>
      <w:r>
        <w:rPr>
          <w:rFonts w:ascii="Segoe UI Symbol" w:eastAsia="OpenSymbol" w:hAnsi="Segoe UI Symbol" w:cs="Segoe UI Symbol"/>
          <w:b/>
          <w:bCs/>
          <w:sz w:val="22"/>
          <w:szCs w:val="22"/>
        </w:rPr>
        <w:t>✓</w:t>
      </w:r>
      <w:r>
        <w:rPr>
          <w:rFonts w:ascii="Calibri" w:hAnsi="Calibri" w:cs="Calibri"/>
          <w:b/>
          <w:bCs/>
          <w:sz w:val="22"/>
          <w:szCs w:val="22"/>
        </w:rPr>
        <w:t>” o “?”</w:t>
      </w:r>
      <w:r>
        <w:rPr>
          <w:rFonts w:ascii="Calibri" w:hAnsi="Calibri" w:cs="Calibri"/>
          <w:sz w:val="22"/>
          <w:szCs w:val="22"/>
        </w:rPr>
        <w:t>. Esta persona tiene capacidad realizar el recorrido urbano y las maniobras individuales con vigilancia extra.</w:t>
      </w:r>
    </w:p>
    <w:p w:rsidR="00E637F1" w:rsidRDefault="002C221F">
      <w:pPr>
        <w:pStyle w:val="Standard"/>
        <w:numPr>
          <w:ilvl w:val="0"/>
          <w:numId w:val="5"/>
        </w:numPr>
        <w:tabs>
          <w:tab w:val="left" w:pos="-294"/>
        </w:tabs>
        <w:spacing w:line="276" w:lineRule="auto"/>
        <w:jc w:val="both"/>
      </w:pPr>
      <w:r>
        <w:rPr>
          <w:rFonts w:ascii="Calibri" w:hAnsi="Calibri" w:cs="Calibri"/>
          <w:b/>
          <w:bCs/>
          <w:strike/>
          <w:sz w:val="22"/>
          <w:szCs w:val="22"/>
        </w:rPr>
        <w:t>M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Tiene todas las casillas con “</w:t>
      </w:r>
      <w:r>
        <w:rPr>
          <w:rFonts w:ascii="Segoe UI Symbol" w:eastAsia="OpenSymbol" w:hAnsi="Segoe UI Symbol" w:cs="Segoe UI Symbol"/>
          <w:b/>
          <w:bCs/>
          <w:sz w:val="22"/>
          <w:szCs w:val="22"/>
        </w:rPr>
        <w:t>✓</w:t>
      </w:r>
      <w:r>
        <w:rPr>
          <w:rFonts w:ascii="Calibri" w:hAnsi="Calibri" w:cs="Calibri"/>
          <w:b/>
          <w:bCs/>
          <w:sz w:val="22"/>
          <w:szCs w:val="22"/>
        </w:rPr>
        <w:t>” pero alguna “X” en GI o GD.</w:t>
      </w:r>
      <w:r>
        <w:rPr>
          <w:rFonts w:ascii="Calibri" w:hAnsi="Calibri" w:cs="Calibri"/>
          <w:sz w:val="22"/>
          <w:szCs w:val="22"/>
        </w:rPr>
        <w:t xml:space="preserve"> Esta persona tiene capacidad realizar el recorrido urbano</w:t>
      </w:r>
      <w:r>
        <w:rPr>
          <w:rFonts w:ascii="Calibri" w:hAnsi="Calibri" w:cs="Calibri"/>
          <w:sz w:val="22"/>
          <w:szCs w:val="22"/>
        </w:rPr>
        <w:t xml:space="preserve"> pero no las maniobras individuales.</w:t>
      </w:r>
    </w:p>
    <w:p w:rsidR="00E637F1" w:rsidRDefault="002C221F">
      <w:pPr>
        <w:pStyle w:val="Standard"/>
        <w:numPr>
          <w:ilvl w:val="0"/>
          <w:numId w:val="5"/>
        </w:numPr>
        <w:tabs>
          <w:tab w:val="left" w:pos="-294"/>
        </w:tabs>
        <w:spacing w:line="276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–: Le falta alguna “</w:t>
      </w:r>
      <w:r>
        <w:rPr>
          <w:rFonts w:ascii="Segoe UI Symbol" w:eastAsia="OpenSymbol" w:hAnsi="Segoe UI Symbol" w:cs="Segoe UI Symbol"/>
          <w:b/>
          <w:bCs/>
          <w:sz w:val="22"/>
          <w:szCs w:val="22"/>
        </w:rPr>
        <w:t>✓</w:t>
      </w:r>
      <w:r>
        <w:rPr>
          <w:rFonts w:ascii="Calibri" w:hAnsi="Calibri" w:cs="Calibri"/>
          <w:b/>
          <w:bCs/>
          <w:sz w:val="22"/>
          <w:szCs w:val="22"/>
        </w:rPr>
        <w:t xml:space="preserve">” en AR, ZZ, PC, GS o CO. </w:t>
      </w:r>
      <w:r>
        <w:rPr>
          <w:rFonts w:ascii="Calibri" w:hAnsi="Calibri" w:cs="Calibri"/>
          <w:sz w:val="22"/>
          <w:szCs w:val="22"/>
        </w:rPr>
        <w:t>Esta persona no tiene nivel para realizar con seguridad el recorrido urbano y por lo tanto tampoco las maniobras individuales.</w:t>
      </w:r>
    </w:p>
    <w:sectPr w:rsidR="00E637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1F" w:rsidRDefault="002C221F">
      <w:r>
        <w:separator/>
      </w:r>
    </w:p>
  </w:endnote>
  <w:endnote w:type="continuationSeparator" w:id="0">
    <w:p w:rsidR="002C221F" w:rsidRDefault="002C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1F" w:rsidRDefault="002C221F">
      <w:r>
        <w:rPr>
          <w:color w:val="000000"/>
        </w:rPr>
        <w:separator/>
      </w:r>
    </w:p>
  </w:footnote>
  <w:footnote w:type="continuationSeparator" w:id="0">
    <w:p w:rsidR="002C221F" w:rsidRDefault="002C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6E4"/>
    <w:multiLevelType w:val="multilevel"/>
    <w:tmpl w:val="F5E4D4C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6072E3E"/>
    <w:multiLevelType w:val="multilevel"/>
    <w:tmpl w:val="871E30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8A133F"/>
    <w:multiLevelType w:val="multilevel"/>
    <w:tmpl w:val="2BCA65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2CC6DA0"/>
    <w:multiLevelType w:val="multilevel"/>
    <w:tmpl w:val="B962727A"/>
    <w:styleLink w:val="RTFNum2"/>
    <w:lvl w:ilvl="0">
      <w:numFmt w:val="bullet"/>
      <w:lvlText w:val="•"/>
      <w:lvlJc w:val="left"/>
      <w:pPr>
        <w:ind w:left="720" w:hanging="360"/>
      </w:pPr>
      <w:rPr>
        <w:rFonts w:ascii="Times New Roman" w:eastAsia="OpenSymbol, 'Arial Unicode MS'" w:hAnsi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, 'Arial Unicode MS'" w:hAnsi="Times New Roman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, 'Arial Unicode MS'" w:hAnsi="Times New Roman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, 'Arial Unicode MS'" w:hAnsi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, 'Arial Unicode MS'" w:hAnsi="Times New Roman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, 'Arial Unicode MS'" w:hAnsi="Times New Roman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, 'Arial Unicode MS'" w:hAnsi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, 'Arial Unicode MS'" w:hAnsi="Times New Roman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, 'Arial Unicode MS'" w:hAnsi="Times New Roman"/>
      </w:rPr>
    </w:lvl>
  </w:abstractNum>
  <w:abstractNum w:abstractNumId="4" w15:restartNumberingAfterBreak="0">
    <w:nsid w:val="6B237EBF"/>
    <w:multiLevelType w:val="multilevel"/>
    <w:tmpl w:val="8D2A1A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37F1"/>
    <w:rsid w:val="002C221F"/>
    <w:rsid w:val="00686EEF"/>
    <w:rsid w:val="007B7FA9"/>
    <w:rsid w:val="00947923"/>
    <w:rsid w:val="00CA3248"/>
    <w:rsid w:val="00E6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56CE-92A2-479A-B8B7-12D4088E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rrafodelist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eastAsia="OpenSymbol, 'Arial Unicode MS'"/>
    </w:rPr>
  </w:style>
  <w:style w:type="character" w:customStyle="1" w:styleId="RTFNum22">
    <w:name w:val="RTF_Num 2 2"/>
    <w:rPr>
      <w:rFonts w:eastAsia="OpenSymbol, 'Arial Unicode MS'"/>
    </w:rPr>
  </w:style>
  <w:style w:type="character" w:customStyle="1" w:styleId="RTFNum23">
    <w:name w:val="RTF_Num 2 3"/>
    <w:rPr>
      <w:rFonts w:eastAsia="OpenSymbol, 'Arial Unicode MS'"/>
    </w:rPr>
  </w:style>
  <w:style w:type="character" w:customStyle="1" w:styleId="RTFNum24">
    <w:name w:val="RTF_Num 2 4"/>
    <w:rPr>
      <w:rFonts w:eastAsia="OpenSymbol, 'Arial Unicode MS'"/>
    </w:rPr>
  </w:style>
  <w:style w:type="character" w:customStyle="1" w:styleId="RTFNum25">
    <w:name w:val="RTF_Num 2 5"/>
    <w:rPr>
      <w:rFonts w:eastAsia="OpenSymbol, 'Arial Unicode MS'"/>
    </w:rPr>
  </w:style>
  <w:style w:type="character" w:customStyle="1" w:styleId="RTFNum26">
    <w:name w:val="RTF_Num 2 6"/>
    <w:rPr>
      <w:rFonts w:eastAsia="OpenSymbol, 'Arial Unicode MS'"/>
    </w:rPr>
  </w:style>
  <w:style w:type="character" w:customStyle="1" w:styleId="RTFNum27">
    <w:name w:val="RTF_Num 2 7"/>
    <w:rPr>
      <w:rFonts w:eastAsia="OpenSymbol, 'Arial Unicode MS'"/>
    </w:rPr>
  </w:style>
  <w:style w:type="character" w:customStyle="1" w:styleId="RTFNum28">
    <w:name w:val="RTF_Num 2 8"/>
    <w:rPr>
      <w:rFonts w:eastAsia="OpenSymbol, 'Arial Unicode MS'"/>
    </w:rPr>
  </w:style>
  <w:style w:type="character" w:customStyle="1" w:styleId="RTFNum29">
    <w:name w:val="RTF_Num 2 9"/>
    <w:rPr>
      <w:rFonts w:eastAsia="OpenSymbol, 'Arial Unicode MS'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numbering" w:customStyle="1" w:styleId="RTFNum2">
    <w:name w:val="RTF_Num 2"/>
    <w:basedOn w:val="Sinlista"/>
    <w:pPr>
      <w:numPr>
        <w:numId w:val="1"/>
      </w:numPr>
    </w:pPr>
  </w:style>
  <w:style w:type="numbering" w:customStyle="1" w:styleId="RTFNum3">
    <w:name w:val="RTF_Num 3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2021-12-07T06:50:00Z</dcterms:created>
  <dcterms:modified xsi:type="dcterms:W3CDTF">2021-12-07T06:50:00Z</dcterms:modified>
</cp:coreProperties>
</file>